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BDFA7" w14:textId="77777777" w:rsidR="00437837" w:rsidRPr="00082930" w:rsidRDefault="00437837" w:rsidP="00437837">
      <w:pPr>
        <w:jc w:val="center"/>
        <w:rPr>
          <w:rFonts w:ascii="Arial" w:hAnsi="Arial" w:cs="Arial"/>
          <w:b/>
        </w:rPr>
      </w:pPr>
      <w:r w:rsidRPr="00082930">
        <w:rPr>
          <w:rFonts w:ascii="Arial" w:hAnsi="Arial" w:cs="Arial"/>
          <w:b/>
        </w:rPr>
        <w:t>The Archaeology of Environmental Change</w:t>
      </w:r>
    </w:p>
    <w:p w14:paraId="1B5FF03F" w14:textId="77777777" w:rsidR="00437837" w:rsidRPr="00082930" w:rsidRDefault="00437837" w:rsidP="00437837">
      <w:pPr>
        <w:jc w:val="center"/>
        <w:rPr>
          <w:rFonts w:ascii="Arial" w:hAnsi="Arial" w:cs="Arial"/>
          <w:b/>
        </w:rPr>
      </w:pPr>
      <w:r w:rsidRPr="00082930">
        <w:rPr>
          <w:rFonts w:ascii="Arial" w:hAnsi="Arial" w:cs="Arial"/>
          <w:b/>
        </w:rPr>
        <w:t>Reading Answers / Discussion Questions</w:t>
      </w:r>
    </w:p>
    <w:p w14:paraId="4A906DFD" w14:textId="67673D00" w:rsidR="00437837" w:rsidRPr="00082930" w:rsidRDefault="00437837" w:rsidP="00437837">
      <w:pPr>
        <w:jc w:val="center"/>
        <w:rPr>
          <w:rFonts w:ascii="Arial" w:hAnsi="Arial" w:cs="Arial"/>
          <w:b/>
        </w:rPr>
      </w:pPr>
      <w:r w:rsidRPr="00082930">
        <w:rPr>
          <w:rFonts w:ascii="Arial" w:hAnsi="Arial" w:cs="Arial"/>
          <w:b/>
        </w:rPr>
        <w:t>‘</w:t>
      </w:r>
      <w:r w:rsidR="009D48EA">
        <w:rPr>
          <w:rFonts w:ascii="Arial" w:hAnsi="Arial" w:cs="Arial"/>
          <w:b/>
        </w:rPr>
        <w:t>Societal Responses to Environmental Change in Recent History’</w:t>
      </w:r>
    </w:p>
    <w:p w14:paraId="21D8593B" w14:textId="77777777" w:rsidR="00437837" w:rsidRPr="00082930" w:rsidRDefault="00437837" w:rsidP="00437837">
      <w:pPr>
        <w:rPr>
          <w:rFonts w:ascii="Arial" w:hAnsi="Arial" w:cs="Arial"/>
        </w:rPr>
      </w:pPr>
    </w:p>
    <w:p w14:paraId="03E3E981" w14:textId="77777777" w:rsidR="00437837" w:rsidRPr="00082930" w:rsidRDefault="00437837" w:rsidP="00437837">
      <w:pPr>
        <w:jc w:val="right"/>
        <w:rPr>
          <w:rFonts w:ascii="Arial" w:hAnsi="Arial" w:cs="Arial"/>
        </w:rPr>
      </w:pPr>
      <w:r w:rsidRPr="00082930">
        <w:rPr>
          <w:rFonts w:ascii="Arial" w:hAnsi="Arial" w:cs="Arial"/>
        </w:rPr>
        <w:t>Name: __________________________</w:t>
      </w:r>
    </w:p>
    <w:p w14:paraId="5981AEC3" w14:textId="77777777" w:rsidR="00437837" w:rsidRPr="00123EBE" w:rsidRDefault="00437837" w:rsidP="00437837">
      <w:pPr>
        <w:jc w:val="both"/>
        <w:rPr>
          <w:rFonts w:ascii="Arial" w:hAnsi="Arial" w:cs="Arial"/>
        </w:rPr>
      </w:pPr>
    </w:p>
    <w:p w14:paraId="5F1A51D2" w14:textId="12A929F0" w:rsidR="00437837" w:rsidRPr="00437837" w:rsidRDefault="00437837" w:rsidP="00437837">
      <w:pPr>
        <w:jc w:val="both"/>
        <w:rPr>
          <w:rFonts w:ascii="Arial" w:hAnsi="Arial" w:cs="Arial"/>
        </w:rPr>
      </w:pPr>
      <w:r w:rsidRPr="00123EBE">
        <w:rPr>
          <w:rFonts w:ascii="Arial" w:hAnsi="Arial" w:cs="Arial"/>
        </w:rPr>
        <w:t>Here are the ‘Reading Answers / Discussion Questions’ for our topic on ‘</w:t>
      </w:r>
      <w:r w:rsidR="00123EBE" w:rsidRPr="00123EBE">
        <w:rPr>
          <w:rFonts w:ascii="Arial" w:hAnsi="Arial" w:cs="Arial"/>
        </w:rPr>
        <w:t>Societal Responses to Environmental Change in Recent History</w:t>
      </w:r>
      <w:r w:rsidRPr="00123EBE">
        <w:rPr>
          <w:rFonts w:ascii="Arial" w:hAnsi="Arial" w:cs="Arial"/>
        </w:rPr>
        <w:t>. To properly prepare for</w:t>
      </w:r>
      <w:r w:rsidRPr="00437837">
        <w:rPr>
          <w:rFonts w:ascii="Arial" w:hAnsi="Arial" w:cs="Arial"/>
        </w:rPr>
        <w:t xml:space="preserve"> the group and class discussions, I expect ~ 1/4 to 1/3-page answers per question (~100-150 words/answer). Your answers must be </w:t>
      </w:r>
      <w:r w:rsidRPr="00437837">
        <w:rPr>
          <w:rFonts w:ascii="Arial" w:eastAsia="Times New Roman" w:hAnsi="Arial" w:cs="Arial"/>
          <w:u w:val="single"/>
        </w:rPr>
        <w:t>typed</w:t>
      </w:r>
      <w:r w:rsidRPr="00437837">
        <w:rPr>
          <w:rFonts w:ascii="Arial" w:eastAsia="Times New Roman" w:hAnsi="Arial" w:cs="Arial"/>
        </w:rPr>
        <w:t xml:space="preserve"> and handed in as </w:t>
      </w:r>
      <w:r w:rsidRPr="00437837">
        <w:rPr>
          <w:rFonts w:ascii="Arial" w:eastAsia="Times New Roman" w:hAnsi="Arial" w:cs="Arial"/>
          <w:u w:val="single"/>
        </w:rPr>
        <w:t>hard copies</w:t>
      </w:r>
      <w:r w:rsidRPr="00437837">
        <w:rPr>
          <w:rFonts w:ascii="Arial" w:eastAsia="Times New Roman" w:hAnsi="Arial" w:cs="Arial"/>
        </w:rPr>
        <w:t xml:space="preserve"> after the day’s class discussion (you’re welcome to add written comments during our class discussions)</w:t>
      </w:r>
      <w:r w:rsidRPr="00437837">
        <w:rPr>
          <w:rFonts w:ascii="Arial" w:hAnsi="Arial" w:cs="Arial"/>
        </w:rPr>
        <w:t>:</w:t>
      </w:r>
    </w:p>
    <w:p w14:paraId="0FC1BD1C" w14:textId="77777777" w:rsidR="00437837" w:rsidRDefault="00437837" w:rsidP="00057633">
      <w:pPr>
        <w:jc w:val="both"/>
        <w:rPr>
          <w:rFonts w:ascii="Arial" w:hAnsi="Arial" w:cs="Arial"/>
        </w:rPr>
      </w:pPr>
    </w:p>
    <w:p w14:paraId="09D7100C" w14:textId="77777777" w:rsidR="009D48EA" w:rsidRDefault="00437837" w:rsidP="00057633">
      <w:pPr>
        <w:jc w:val="both"/>
        <w:rPr>
          <w:rFonts w:ascii="Arial" w:hAnsi="Arial" w:cs="Arial"/>
        </w:rPr>
      </w:pPr>
      <w:r w:rsidRPr="00437837">
        <w:rPr>
          <w:rFonts w:ascii="Arial" w:hAnsi="Arial" w:cs="Arial"/>
        </w:rPr>
        <w:br/>
      </w:r>
      <w:r w:rsidRPr="00437837">
        <w:rPr>
          <w:rFonts w:ascii="Arial" w:hAnsi="Arial" w:cs="Arial"/>
        </w:rPr>
        <w:br/>
      </w:r>
      <w:r w:rsidR="009D48EA" w:rsidRPr="003D6A60">
        <w:rPr>
          <w:rFonts w:ascii="Arial" w:hAnsi="Arial" w:cs="Arial"/>
        </w:rPr>
        <w:t xml:space="preserve">1. In Rogers' two related chapters, there is a focus on the need for interdisciplinary research and for developing (as scientists) the knowledge base necessary to arrive at solutions regarding global environmental problems. Do you think that a strong base of knowledge will help us find solutions and encourage people to </w:t>
      </w:r>
      <w:proofErr w:type="gramStart"/>
      <w:r w:rsidR="009D48EA" w:rsidRPr="003D6A60">
        <w:rPr>
          <w:rFonts w:ascii="Arial" w:hAnsi="Arial" w:cs="Arial"/>
        </w:rPr>
        <w:t>take action</w:t>
      </w:r>
      <w:proofErr w:type="gramEnd"/>
      <w:r w:rsidR="009D48EA" w:rsidRPr="003D6A60">
        <w:rPr>
          <w:rFonts w:ascii="Arial" w:hAnsi="Arial" w:cs="Arial"/>
        </w:rPr>
        <w:t xml:space="preserve">? If so, what would define the necessary knowledge base? If not, then what do you think would be the most appropriate method to arrive at solutions? </w:t>
      </w:r>
    </w:p>
    <w:p w14:paraId="06867B76" w14:textId="77777777" w:rsidR="009D48EA" w:rsidRDefault="009D48EA" w:rsidP="00057633">
      <w:pPr>
        <w:jc w:val="both"/>
        <w:rPr>
          <w:rFonts w:ascii="Arial" w:hAnsi="Arial" w:cs="Arial"/>
        </w:rPr>
      </w:pPr>
    </w:p>
    <w:p w14:paraId="261AC2E0" w14:textId="77777777" w:rsidR="009D48EA" w:rsidRDefault="009D48EA" w:rsidP="00057633">
      <w:pPr>
        <w:jc w:val="both"/>
        <w:rPr>
          <w:rFonts w:ascii="Arial" w:hAnsi="Arial" w:cs="Arial"/>
        </w:rPr>
      </w:pPr>
      <w:bookmarkStart w:id="0" w:name="_GoBack"/>
      <w:bookmarkEnd w:id="0"/>
    </w:p>
    <w:p w14:paraId="448CB4A4" w14:textId="77777777" w:rsidR="009D48EA" w:rsidRDefault="009D48EA" w:rsidP="00057633">
      <w:pPr>
        <w:jc w:val="both"/>
        <w:rPr>
          <w:rFonts w:ascii="Arial" w:hAnsi="Arial" w:cs="Arial"/>
        </w:rPr>
      </w:pPr>
      <w:r w:rsidRPr="003D6A60">
        <w:rPr>
          <w:rFonts w:ascii="Arial" w:hAnsi="Arial" w:cs="Arial"/>
        </w:rPr>
        <w:br/>
      </w:r>
      <w:r w:rsidRPr="003D6A60">
        <w:rPr>
          <w:rFonts w:ascii="Arial" w:hAnsi="Arial" w:cs="Arial"/>
        </w:rPr>
        <w:br/>
        <w:t>2. In Oster's article, it is suggested that the witchcraft trials were forms of scapegoating prompted by a deterioration in economic conditions which stemmed from a decrease in temperature. What do you think is the most important factor that brought upon the witchcraft trials? Do you think that we still scapegoat when it comes to climate change today? If so, who are the scapegoats today?</w:t>
      </w:r>
    </w:p>
    <w:p w14:paraId="063DBC2B" w14:textId="77777777" w:rsidR="009D48EA" w:rsidRDefault="009D48EA" w:rsidP="00057633">
      <w:pPr>
        <w:jc w:val="both"/>
        <w:rPr>
          <w:rFonts w:ascii="Arial" w:hAnsi="Arial" w:cs="Arial"/>
        </w:rPr>
      </w:pPr>
    </w:p>
    <w:p w14:paraId="041B7C8A" w14:textId="77777777" w:rsidR="009D48EA" w:rsidRDefault="009D48EA" w:rsidP="00057633">
      <w:pPr>
        <w:jc w:val="both"/>
        <w:rPr>
          <w:rFonts w:ascii="Arial" w:hAnsi="Arial" w:cs="Arial"/>
        </w:rPr>
      </w:pPr>
    </w:p>
    <w:p w14:paraId="3295BCE6" w14:textId="09685F44" w:rsidR="009D48EA" w:rsidRPr="003D6A60" w:rsidRDefault="009D48EA" w:rsidP="00057633">
      <w:pPr>
        <w:jc w:val="both"/>
        <w:rPr>
          <w:rFonts w:ascii="Arial" w:hAnsi="Arial" w:cs="Arial"/>
        </w:rPr>
      </w:pPr>
      <w:r w:rsidRPr="003D6A60">
        <w:rPr>
          <w:rFonts w:ascii="Arial" w:hAnsi="Arial" w:cs="Arial"/>
        </w:rPr>
        <w:br/>
      </w:r>
      <w:r w:rsidRPr="003D6A60">
        <w:rPr>
          <w:rFonts w:ascii="Arial" w:hAnsi="Arial" w:cs="Arial"/>
        </w:rPr>
        <w:br/>
        <w:t>3. Zhang's article clearly shows that societal activities play a keen role in climate change. What are some ways that the article suggests we can combat climate change? Specifically, in the US, what areas of combating climate change via societal choices are we seriously lacking, and in which areas we are doing well?</w:t>
      </w:r>
    </w:p>
    <w:p w14:paraId="2BB49F35" w14:textId="3DEFC643" w:rsidR="00842AD2" w:rsidRDefault="00842AD2" w:rsidP="009D48EA">
      <w:pPr>
        <w:jc w:val="both"/>
      </w:pPr>
    </w:p>
    <w:sectPr w:rsidR="00842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837"/>
    <w:rsid w:val="00057633"/>
    <w:rsid w:val="00123EBE"/>
    <w:rsid w:val="00437837"/>
    <w:rsid w:val="00842AD2"/>
    <w:rsid w:val="009D4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544E"/>
  <w15:chartTrackingRefBased/>
  <w15:docId w15:val="{46522F50-CBB1-4A46-BCE2-530BD9645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78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269</Words>
  <Characters>1535</Characters>
  <Application>Microsoft Office Word</Application>
  <DocSecurity>0</DocSecurity>
  <Lines>12</Lines>
  <Paragraphs>3</Paragraphs>
  <ScaleCrop>false</ScaleCrop>
  <Company>Western Kentucky University</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Houle</dc:creator>
  <cp:keywords/>
  <dc:description/>
  <cp:lastModifiedBy>Jean-Luc</cp:lastModifiedBy>
  <cp:revision>5</cp:revision>
  <dcterms:created xsi:type="dcterms:W3CDTF">2018-04-16T14:31:00Z</dcterms:created>
  <dcterms:modified xsi:type="dcterms:W3CDTF">2018-04-16T14:33:00Z</dcterms:modified>
</cp:coreProperties>
</file>